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09"/>
        <w:gridCol w:w="3828"/>
        <w:gridCol w:w="3934"/>
      </w:tblGrid>
      <w:tr w:rsidR="005443F5" w:rsidTr="000F3773">
        <w:trPr>
          <w:trHeight w:val="699"/>
        </w:trPr>
        <w:tc>
          <w:tcPr>
            <w:tcW w:w="1809" w:type="dxa"/>
          </w:tcPr>
          <w:p w:rsidR="005443F5" w:rsidRPr="000F3773" w:rsidRDefault="005443F5" w:rsidP="00A16C80">
            <w:pPr>
              <w:jc w:val="center"/>
              <w:rPr>
                <w:sz w:val="24"/>
                <w:szCs w:val="24"/>
                <w:lang w:val="uk-UA"/>
              </w:rPr>
            </w:pPr>
            <w:r w:rsidRPr="000F3773">
              <w:rPr>
                <w:sz w:val="24"/>
                <w:szCs w:val="24"/>
                <w:lang w:val="uk-UA"/>
              </w:rPr>
              <w:t xml:space="preserve"> Розв’язати нерівність</w:t>
            </w:r>
          </w:p>
        </w:tc>
        <w:tc>
          <w:tcPr>
            <w:tcW w:w="3828" w:type="dxa"/>
          </w:tcPr>
          <w:p w:rsidR="005443F5" w:rsidRDefault="005443F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x+2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&gt;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5-x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934" w:type="dxa"/>
          </w:tcPr>
          <w:p w:rsidR="005443F5" w:rsidRPr="000D4A26" w:rsidRDefault="000D4A26" w:rsidP="000D4A26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3x-2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x-2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&gt;3</m:t>
                </m:r>
              </m:oMath>
            </m:oMathPara>
          </w:p>
        </w:tc>
      </w:tr>
      <w:tr w:rsidR="005443F5" w:rsidRPr="000D4A26" w:rsidTr="000F3773">
        <w:tc>
          <w:tcPr>
            <w:tcW w:w="1809" w:type="dxa"/>
          </w:tcPr>
          <w:p w:rsidR="005443F5" w:rsidRPr="000F3773" w:rsidRDefault="005443F5" w:rsidP="007444D8">
            <w:pPr>
              <w:jc w:val="center"/>
              <w:rPr>
                <w:sz w:val="24"/>
                <w:szCs w:val="24"/>
                <w:lang w:val="uk-UA"/>
              </w:rPr>
            </w:pPr>
            <w:r w:rsidRPr="000F3773">
              <w:rPr>
                <w:sz w:val="24"/>
                <w:szCs w:val="24"/>
                <w:lang w:val="uk-UA"/>
              </w:rPr>
              <w:t>Розв’язання</w:t>
            </w:r>
          </w:p>
        </w:tc>
        <w:tc>
          <w:tcPr>
            <w:tcW w:w="3828" w:type="dxa"/>
          </w:tcPr>
          <w:p w:rsidR="005443F5" w:rsidRDefault="005443F5" w:rsidP="005443F5">
            <w:pPr>
              <w:rPr>
                <w:rFonts w:eastAsiaTheme="minorEastAsia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lang w:val="en-US"/>
                  </w:rPr>
                  <m:t>∙12</m:t>
                </m:r>
                <m:r>
                  <w:rPr>
                    <w:rFonts w:ascii="Cambria Math" w:hAnsi="Cambria Math"/>
                    <w:lang w:val="en-US"/>
                  </w:rPr>
                  <m:t>&gt;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5-x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∙12</m:t>
                </m:r>
              </m:oMath>
            </m:oMathPara>
          </w:p>
          <w:p w:rsidR="005443F5" w:rsidRDefault="005443F5" w:rsidP="005443F5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4(x+2)&gt;3(5-x)</m:t>
                </m:r>
              </m:oMath>
            </m:oMathPara>
          </w:p>
          <w:p w:rsidR="005443F5" w:rsidRDefault="005443F5" w:rsidP="005443F5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4x+8&gt;15-3x</m:t>
                </m:r>
              </m:oMath>
            </m:oMathPara>
          </w:p>
          <w:p w:rsidR="005443F5" w:rsidRDefault="005443F5" w:rsidP="005443F5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4x+3x&gt;15-8</m:t>
                </m:r>
              </m:oMath>
            </m:oMathPara>
          </w:p>
          <w:p w:rsidR="005443F5" w:rsidRDefault="005443F5" w:rsidP="005443F5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7x&gt;7</m:t>
                </m:r>
              </m:oMath>
            </m:oMathPara>
          </w:p>
          <w:p w:rsidR="005443F5" w:rsidRPr="005443F5" w:rsidRDefault="005443F5" w:rsidP="005443F5">
            <w:pPr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x&gt;1</m:t>
                </m:r>
              </m:oMath>
            </m:oMathPara>
          </w:p>
        </w:tc>
        <w:tc>
          <w:tcPr>
            <w:tcW w:w="3934" w:type="dxa"/>
          </w:tcPr>
          <w:p w:rsidR="005443F5" w:rsidRDefault="000D4A26" w:rsidP="007444D8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3x-2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x-2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-3&gt;0</m:t>
                </m:r>
              </m:oMath>
            </m:oMathPara>
          </w:p>
          <w:p w:rsidR="000D4A26" w:rsidRDefault="000D4A26" w:rsidP="007444D8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/>
                      </w:rPr>
                      <m:t>-2-3x+6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x-2</m:t>
                    </m:r>
                  </m:den>
                </m:f>
                <m:r>
                  <w:rPr>
                    <w:rFonts w:ascii="Cambria Math" w:hAnsi="Cambria Math"/>
                  </w:rPr>
                  <m:t>&gt;0</m:t>
                </m:r>
              </m:oMath>
            </m:oMathPara>
          </w:p>
          <w:p w:rsidR="000D4A26" w:rsidRPr="000D4A26" w:rsidRDefault="000D4A26" w:rsidP="007444D8">
            <w:pPr>
              <w:jc w:val="center"/>
              <w:rPr>
                <w:rFonts w:eastAsiaTheme="minorEastAsia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x-2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&gt;0</m:t>
                </m:r>
              </m:oMath>
            </m:oMathPara>
          </w:p>
          <w:p w:rsidR="000D6AE9" w:rsidRPr="000D6AE9" w:rsidRDefault="000D4A26" w:rsidP="000D6AE9">
            <w:pPr>
              <w:jc w:val="center"/>
              <w:rPr>
                <w:rFonts w:eastAsiaTheme="minorEastAsia"/>
              </w:rPr>
            </w:pPr>
            <w:r w:rsidRPr="000D4A26">
              <w:rPr>
                <w:rFonts w:eastAsiaTheme="minorEastAsia"/>
                <w:lang w:val="uk-UA"/>
              </w:rPr>
              <w:t>Оск</w:t>
            </w:r>
            <w:r>
              <w:rPr>
                <w:rFonts w:eastAsiaTheme="minorEastAsia"/>
                <w:lang w:val="uk-UA"/>
              </w:rPr>
              <w:t>ільки чисельник дробу число додатне, то нерівність правильна при</w:t>
            </w:r>
            <w:r w:rsidR="000D6AE9" w:rsidRPr="000D6AE9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lang w:val="uk-UA"/>
                </w:rPr>
                <m:t>x&gt;2</m:t>
              </m:r>
            </m:oMath>
          </w:p>
        </w:tc>
      </w:tr>
      <w:tr w:rsidR="005443F5" w:rsidTr="000F3773">
        <w:tc>
          <w:tcPr>
            <w:tcW w:w="1809" w:type="dxa"/>
          </w:tcPr>
          <w:p w:rsidR="005443F5" w:rsidRPr="000F3773" w:rsidRDefault="005443F5" w:rsidP="000D6AE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</w:tcPr>
          <w:p w:rsidR="005443F5" w:rsidRDefault="000D6AE9" w:rsidP="000D4A26">
            <w:pPr>
              <w:jc w:val="center"/>
              <w:rPr>
                <w:lang w:val="en-US"/>
              </w:rPr>
            </w:pPr>
            <w:r w:rsidRPr="000D6AE9">
              <w:rPr>
                <w:rFonts w:eastAsiaTheme="minorEastAsia"/>
                <w:lang w:val="uk-UA"/>
              </w:rPr>
              <w:t>Відповідь</w:t>
            </w:r>
            <w:r>
              <w:rPr>
                <w:rFonts w:eastAsiaTheme="minorEastAsia"/>
                <w:lang w:val="uk-UA"/>
              </w:rPr>
              <w:t xml:space="preserve"> : </w:t>
            </w:r>
            <m:oMath>
              <m:r>
                <w:rPr>
                  <w:rFonts w:ascii="Cambria Math" w:hAnsi="Cambria Math"/>
                  <w:lang w:val="en-US"/>
                </w:rPr>
                <m:t>x&gt;1</m:t>
              </m:r>
            </m:oMath>
          </w:p>
        </w:tc>
        <w:tc>
          <w:tcPr>
            <w:tcW w:w="3934" w:type="dxa"/>
          </w:tcPr>
          <w:p w:rsidR="005443F5" w:rsidRDefault="000D6AE9" w:rsidP="000D6AE9">
            <w:pPr>
              <w:jc w:val="center"/>
              <w:rPr>
                <w:lang w:val="en-US"/>
              </w:rPr>
            </w:pPr>
            <w:r>
              <w:rPr>
                <w:rFonts w:eastAsiaTheme="minorEastAsia"/>
                <w:lang w:val="uk-UA"/>
              </w:rPr>
              <w:t xml:space="preserve">Відповідь : </w:t>
            </w:r>
            <m:oMath>
              <m:r>
                <w:rPr>
                  <w:rFonts w:ascii="Cambria Math" w:hAnsi="Cambria Math"/>
                  <w:lang w:val="en-US"/>
                </w:rPr>
                <m:t>(2</m:t>
              </m:r>
              <m:r>
                <w:rPr>
                  <w:rFonts w:ascii="Cambria Math" w:hAnsi="Cambria Math"/>
                </w:rPr>
                <m:t>;+∞</m:t>
              </m:r>
              <m:r>
                <w:rPr>
                  <w:rFonts w:ascii="Cambria Math" w:hAnsi="Cambria Math"/>
                  <w:lang w:val="en-US"/>
                </w:rPr>
                <m:t>)</m:t>
              </m:r>
            </m:oMath>
          </w:p>
        </w:tc>
      </w:tr>
      <w:tr w:rsidR="00A16C80" w:rsidTr="000F3773">
        <w:tc>
          <w:tcPr>
            <w:tcW w:w="1809" w:type="dxa"/>
          </w:tcPr>
          <w:p w:rsidR="00A16C80" w:rsidRDefault="00A16C80" w:rsidP="000D6AE9">
            <w:pPr>
              <w:rPr>
                <w:sz w:val="24"/>
                <w:szCs w:val="24"/>
                <w:lang w:val="uk-UA"/>
              </w:rPr>
            </w:pPr>
          </w:p>
          <w:p w:rsidR="00A16C80" w:rsidRPr="000F3773" w:rsidRDefault="00A16C80" w:rsidP="000D6AE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28" w:type="dxa"/>
          </w:tcPr>
          <w:p w:rsidR="00A16C80" w:rsidRPr="000D6AE9" w:rsidRDefault="00A16C80" w:rsidP="000D4A26">
            <w:pPr>
              <w:jc w:val="center"/>
              <w:rPr>
                <w:rFonts w:eastAsiaTheme="minorEastAsia"/>
                <w:lang w:val="uk-UA"/>
              </w:rPr>
            </w:pPr>
          </w:p>
        </w:tc>
        <w:tc>
          <w:tcPr>
            <w:tcW w:w="3934" w:type="dxa"/>
          </w:tcPr>
          <w:p w:rsidR="00A16C80" w:rsidRDefault="00A16C80" w:rsidP="000D6AE9">
            <w:pPr>
              <w:jc w:val="center"/>
              <w:rPr>
                <w:rFonts w:eastAsiaTheme="minorEastAsia"/>
                <w:lang w:val="uk-UA"/>
              </w:rPr>
            </w:pPr>
          </w:p>
        </w:tc>
      </w:tr>
      <w:tr w:rsidR="005443F5" w:rsidTr="000F3773">
        <w:tc>
          <w:tcPr>
            <w:tcW w:w="1809" w:type="dxa"/>
          </w:tcPr>
          <w:p w:rsidR="005443F5" w:rsidRPr="000F3773" w:rsidRDefault="000D6AE9" w:rsidP="007444D8">
            <w:pPr>
              <w:jc w:val="center"/>
              <w:rPr>
                <w:sz w:val="24"/>
                <w:szCs w:val="24"/>
                <w:lang w:val="en-US"/>
              </w:rPr>
            </w:pPr>
            <w:r w:rsidRPr="000F3773">
              <w:rPr>
                <w:sz w:val="24"/>
                <w:szCs w:val="24"/>
                <w:lang w:val="uk-UA"/>
              </w:rPr>
              <w:t>Розв’язати нерівність</w:t>
            </w:r>
          </w:p>
        </w:tc>
        <w:tc>
          <w:tcPr>
            <w:tcW w:w="3828" w:type="dxa"/>
          </w:tcPr>
          <w:p w:rsidR="005443F5" w:rsidRPr="000D6AE9" w:rsidRDefault="000D6AE9" w:rsidP="007444D8">
            <w:pPr>
              <w:jc w:val="center"/>
              <w:rPr>
                <w:lang w:val="uk-UA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1-3x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&lt;2</m:t>
                </m:r>
              </m:oMath>
            </m:oMathPara>
          </w:p>
        </w:tc>
        <w:tc>
          <w:tcPr>
            <w:tcW w:w="3934" w:type="dxa"/>
          </w:tcPr>
          <w:p w:rsidR="005443F5" w:rsidRDefault="000D6AE9" w:rsidP="007444D8">
            <w:pPr>
              <w:jc w:val="center"/>
              <w:rPr>
                <w:lang w:val="en-US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4x-1</m:t>
                    </m:r>
                  </m:e>
                </m:d>
                <m:r>
                  <w:rPr>
                    <w:rFonts w:ascii="Cambria Math" w:hAnsi="Cambria Math"/>
                    <w:lang w:val="en-US"/>
                  </w:rPr>
                  <m:t>&gt;1</m:t>
                </m:r>
              </m:oMath>
            </m:oMathPara>
          </w:p>
        </w:tc>
      </w:tr>
      <w:tr w:rsidR="005443F5" w:rsidRPr="006A01B5" w:rsidTr="000F3773">
        <w:trPr>
          <w:trHeight w:val="1120"/>
        </w:trPr>
        <w:tc>
          <w:tcPr>
            <w:tcW w:w="1809" w:type="dxa"/>
          </w:tcPr>
          <w:p w:rsidR="005443F5" w:rsidRPr="000F3773" w:rsidRDefault="000D6AE9" w:rsidP="007444D8">
            <w:pPr>
              <w:jc w:val="center"/>
              <w:rPr>
                <w:sz w:val="24"/>
                <w:szCs w:val="24"/>
                <w:lang w:val="en-US"/>
              </w:rPr>
            </w:pPr>
            <w:r w:rsidRPr="000F3773">
              <w:rPr>
                <w:sz w:val="24"/>
                <w:szCs w:val="24"/>
                <w:lang w:val="uk-UA"/>
              </w:rPr>
              <w:t>Розв’язання</w:t>
            </w:r>
          </w:p>
        </w:tc>
        <w:tc>
          <w:tcPr>
            <w:tcW w:w="3828" w:type="dxa"/>
          </w:tcPr>
          <w:p w:rsidR="005443F5" w:rsidRDefault="000D6AE9" w:rsidP="000D6AE9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-2&lt;1-3x&lt;2</m:t>
                </m:r>
              </m:oMath>
            </m:oMathPara>
          </w:p>
          <w:p w:rsidR="000D6AE9" w:rsidRPr="000D6AE9" w:rsidRDefault="000D6AE9" w:rsidP="000D6AE9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-3&lt;-3x&lt;1</m:t>
                </m:r>
              </m:oMath>
            </m:oMathPara>
          </w:p>
          <w:p w:rsidR="000D6AE9" w:rsidRPr="000D6AE9" w:rsidRDefault="006A01B5" w:rsidP="000D6AE9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&lt;x&lt;1</m:t>
                </m:r>
              </m:oMath>
            </m:oMathPara>
          </w:p>
        </w:tc>
        <w:tc>
          <w:tcPr>
            <w:tcW w:w="3934" w:type="dxa"/>
          </w:tcPr>
          <w:p w:rsidR="005443F5" w:rsidRPr="006A01B5" w:rsidRDefault="006A01B5" w:rsidP="006A01B5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4x-1&lt;-1</m:t>
                </m:r>
                <m:r>
                  <w:rPr>
                    <w:rFonts w:ascii="Cambria Math" w:hAnsi="Cambria Math"/>
                    <w:lang w:val="en-US"/>
                  </w:rPr>
                  <m:t xml:space="preserve">    </m:t>
                </m:r>
                <m:r>
                  <w:rPr>
                    <w:rFonts w:ascii="Cambria Math" w:hAnsi="Cambria Math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 xml:space="preserve">або </m:t>
                </m:r>
                <m:r>
                  <w:rPr>
                    <w:rFonts w:ascii="Cambria Math" w:hAnsi="Cambria Math"/>
                  </w:rPr>
                  <m:t xml:space="preserve">  </m:t>
                </m:r>
                <m:r>
                  <w:rPr>
                    <w:rFonts w:ascii="Cambria Math" w:hAnsi="Cambria Math"/>
                  </w:rPr>
                  <m:t>4</m:t>
                </m:r>
                <m:r>
                  <w:rPr>
                    <w:rFonts w:ascii="Cambria Math" w:hAnsi="Cambria Math"/>
                    <w:lang w:val="en-US"/>
                  </w:rPr>
                  <m:t>x-1&gt;1</m:t>
                </m:r>
              </m:oMath>
            </m:oMathPara>
          </w:p>
          <w:p w:rsidR="006A01B5" w:rsidRPr="006A01B5" w:rsidRDefault="006A01B5" w:rsidP="006A01B5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4</m:t>
              </m:r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</w:rPr>
                <m:t xml:space="preserve">&lt;0 </m:t>
              </m:r>
            </m:oMath>
            <w:r w:rsidRPr="006A01B5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   </w:t>
            </w:r>
            <w:r w:rsidR="000F3773">
              <w:rPr>
                <w:rFonts w:eastAsiaTheme="minorEastAsia"/>
                <w:lang w:val="uk-UA"/>
              </w:rPr>
              <w:t xml:space="preserve">    </w:t>
            </w:r>
            <w:r w:rsidRPr="006A01B5">
              <w:rPr>
                <w:rFonts w:eastAsiaTheme="minorEastAsia"/>
                <w:lang w:val="uk-UA"/>
              </w:rPr>
              <w:t>або</w:t>
            </w:r>
            <m:oMath>
              <m:r>
                <w:rPr>
                  <w:rFonts w:ascii="Cambria Math" w:eastAsiaTheme="minorEastAsia" w:hAnsi="Cambria Math"/>
                </w:rPr>
                <m:t xml:space="preserve">     4</m:t>
              </m:r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</w:rPr>
                <m:t>&gt;2</m:t>
              </m:r>
            </m:oMath>
          </w:p>
          <w:p w:rsidR="006A01B5" w:rsidRPr="006A01B5" w:rsidRDefault="006A01B5" w:rsidP="006A01B5">
            <w:pPr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</w:rPr>
                <m:t>&lt;0</m:t>
              </m:r>
            </m:oMath>
            <w:r w:rsidRPr="006A01B5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    </w:t>
            </w:r>
            <w:r w:rsidR="000F3773">
              <w:rPr>
                <w:rFonts w:eastAsiaTheme="minorEastAsia"/>
                <w:lang w:val="uk-UA"/>
              </w:rPr>
              <w:t xml:space="preserve">  </w:t>
            </w:r>
            <w:r>
              <w:rPr>
                <w:rFonts w:eastAsiaTheme="minorEastAsia"/>
              </w:rPr>
              <w:t xml:space="preserve"> </w:t>
            </w:r>
            <w:r w:rsidRPr="006A01B5">
              <w:rPr>
                <w:rFonts w:eastAsiaTheme="minorEastAsia"/>
              </w:rPr>
              <w:t xml:space="preserve"> </w:t>
            </w:r>
            <w:r w:rsidRPr="006A01B5">
              <w:rPr>
                <w:rFonts w:eastAsiaTheme="minorEastAsia"/>
                <w:lang w:val="uk-UA"/>
              </w:rPr>
              <w:t>або</w:t>
            </w:r>
            <w:r>
              <w:rPr>
                <w:rFonts w:eastAsiaTheme="minorEastAsia"/>
              </w:rPr>
              <w:t xml:space="preserve">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en>
              </m:f>
            </m:oMath>
          </w:p>
        </w:tc>
      </w:tr>
      <w:tr w:rsidR="005443F5" w:rsidRPr="006A01B5" w:rsidTr="000F3773">
        <w:trPr>
          <w:trHeight w:val="569"/>
        </w:trPr>
        <w:tc>
          <w:tcPr>
            <w:tcW w:w="1809" w:type="dxa"/>
          </w:tcPr>
          <w:p w:rsidR="005443F5" w:rsidRPr="006A01B5" w:rsidRDefault="005443F5" w:rsidP="007444D8">
            <w:pPr>
              <w:jc w:val="center"/>
            </w:pPr>
          </w:p>
        </w:tc>
        <w:tc>
          <w:tcPr>
            <w:tcW w:w="3828" w:type="dxa"/>
          </w:tcPr>
          <w:p w:rsidR="005443F5" w:rsidRPr="006A01B5" w:rsidRDefault="000F3773" w:rsidP="000F377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Відповідь:</w:t>
            </w:r>
            <w:r w:rsidR="006A01B5">
              <w:rPr>
                <w:lang w:val="uk-UA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uk-UA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lang w:val="uk-UA"/>
                    </w:rPr>
                    <m:t>;1</m:t>
                  </m:r>
                </m:e>
              </m:d>
            </m:oMath>
          </w:p>
        </w:tc>
        <w:tc>
          <w:tcPr>
            <w:tcW w:w="3934" w:type="dxa"/>
          </w:tcPr>
          <w:p w:rsidR="005443F5" w:rsidRPr="006A01B5" w:rsidRDefault="006A01B5" w:rsidP="006A01B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Відповідь: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uk-UA"/>
                    </w:rPr>
                    <m:t>-∞;0</m:t>
                  </m:r>
                </m:e>
              </m:d>
              <m:r>
                <w:rPr>
                  <w:rFonts w:ascii="Cambria Math" w:hAnsi="Cambria Math"/>
                  <w:lang w:val="uk-UA"/>
                </w:rPr>
                <m:t>∪</m:t>
              </m:r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uk-U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uk-UA"/>
                    </w:rPr>
                    <m:t>;+∞</m:t>
                  </m:r>
                </m:e>
              </m:d>
            </m:oMath>
          </w:p>
        </w:tc>
      </w:tr>
      <w:tr w:rsidR="00A16C80" w:rsidRPr="006A01B5" w:rsidTr="000F3773">
        <w:trPr>
          <w:trHeight w:val="569"/>
        </w:trPr>
        <w:tc>
          <w:tcPr>
            <w:tcW w:w="1809" w:type="dxa"/>
          </w:tcPr>
          <w:p w:rsidR="00A16C80" w:rsidRPr="006A01B5" w:rsidRDefault="00A16C80" w:rsidP="007444D8">
            <w:pPr>
              <w:jc w:val="center"/>
            </w:pPr>
          </w:p>
        </w:tc>
        <w:tc>
          <w:tcPr>
            <w:tcW w:w="3828" w:type="dxa"/>
          </w:tcPr>
          <w:p w:rsidR="00A16C80" w:rsidRDefault="00A16C80" w:rsidP="000F3773">
            <w:pPr>
              <w:jc w:val="center"/>
              <w:rPr>
                <w:lang w:val="uk-UA"/>
              </w:rPr>
            </w:pPr>
          </w:p>
        </w:tc>
        <w:tc>
          <w:tcPr>
            <w:tcW w:w="3934" w:type="dxa"/>
          </w:tcPr>
          <w:p w:rsidR="00A16C80" w:rsidRDefault="00A16C80" w:rsidP="006A01B5">
            <w:pPr>
              <w:jc w:val="center"/>
              <w:rPr>
                <w:lang w:val="uk-UA"/>
              </w:rPr>
            </w:pPr>
          </w:p>
        </w:tc>
      </w:tr>
    </w:tbl>
    <w:p w:rsidR="002617D3" w:rsidRPr="002617D3" w:rsidRDefault="007444D8" w:rsidP="00D34B06">
      <w:pPr>
        <w:jc w:val="center"/>
        <w:rPr>
          <w:rFonts w:eastAsiaTheme="minorEastAsia"/>
          <w:sz w:val="52"/>
          <w:szCs w:val="52"/>
          <w:lang w:val="uk-UA"/>
        </w:rPr>
      </w:pPr>
      <w:r w:rsidRPr="006A01B5">
        <w:br w:type="textWrapping" w:clear="all"/>
      </w:r>
    </w:p>
    <w:p w:rsidR="002617D3" w:rsidRPr="002617D3" w:rsidRDefault="002617D3" w:rsidP="007444D8">
      <w:pPr>
        <w:jc w:val="center"/>
        <w:rPr>
          <w:rFonts w:eastAsiaTheme="minorEastAsia"/>
          <w:sz w:val="52"/>
          <w:szCs w:val="52"/>
          <w:lang w:val="uk-UA"/>
        </w:rPr>
      </w:pPr>
    </w:p>
    <w:sectPr w:rsidR="002617D3" w:rsidRPr="002617D3" w:rsidSect="00ED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65C" w:rsidRDefault="0018065C" w:rsidP="002617D3">
      <w:pPr>
        <w:spacing w:after="0" w:line="240" w:lineRule="auto"/>
      </w:pPr>
      <w:r>
        <w:separator/>
      </w:r>
    </w:p>
  </w:endnote>
  <w:endnote w:type="continuationSeparator" w:id="0">
    <w:p w:rsidR="0018065C" w:rsidRDefault="0018065C" w:rsidP="0026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65C" w:rsidRDefault="0018065C" w:rsidP="002617D3">
      <w:pPr>
        <w:spacing w:after="0" w:line="240" w:lineRule="auto"/>
      </w:pPr>
      <w:r>
        <w:separator/>
      </w:r>
    </w:p>
  </w:footnote>
  <w:footnote w:type="continuationSeparator" w:id="0">
    <w:p w:rsidR="0018065C" w:rsidRDefault="0018065C" w:rsidP="00261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B1A05"/>
    <w:multiLevelType w:val="hybridMultilevel"/>
    <w:tmpl w:val="440E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A666C"/>
    <w:multiLevelType w:val="hybridMultilevel"/>
    <w:tmpl w:val="15142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8D2108"/>
    <w:multiLevelType w:val="hybridMultilevel"/>
    <w:tmpl w:val="440E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D0FD1"/>
    <w:multiLevelType w:val="hybridMultilevel"/>
    <w:tmpl w:val="440E2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D8"/>
    <w:rsid w:val="00036361"/>
    <w:rsid w:val="000D4A26"/>
    <w:rsid w:val="000D6AE9"/>
    <w:rsid w:val="000F3773"/>
    <w:rsid w:val="0018065C"/>
    <w:rsid w:val="002617D3"/>
    <w:rsid w:val="005443F5"/>
    <w:rsid w:val="006A01B5"/>
    <w:rsid w:val="007444D8"/>
    <w:rsid w:val="00A16C80"/>
    <w:rsid w:val="00AE73BA"/>
    <w:rsid w:val="00D34B06"/>
    <w:rsid w:val="00ED3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4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444D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4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44D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444D8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261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617D3"/>
  </w:style>
  <w:style w:type="paragraph" w:styleId="aa">
    <w:name w:val="footer"/>
    <w:basedOn w:val="a"/>
    <w:link w:val="ab"/>
    <w:uiPriority w:val="99"/>
    <w:semiHidden/>
    <w:unhideWhenUsed/>
    <w:rsid w:val="00261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61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2017-10-09T08:36:00Z</dcterms:created>
  <dcterms:modified xsi:type="dcterms:W3CDTF">2017-10-10T08:26:00Z</dcterms:modified>
</cp:coreProperties>
</file>